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320" w:lineRule="auto"/>
        <w:jc w:val="center"/>
        <w:rPr>
          <w:rFonts w:ascii="Georgia" w:cs="Georgia" w:eastAsia="Georgia" w:hAnsi="Georgia"/>
        </w:rPr>
      </w:pPr>
      <w:bookmarkStart w:colFirst="0" w:colLast="0" w:name="_78up3h24pdq5" w:id="0"/>
      <w:bookmarkEnd w:id="0"/>
      <w:r w:rsidDel="00000000" w:rsidR="00000000" w:rsidRPr="00000000">
        <w:rPr>
          <w:rFonts w:ascii="Georgia" w:cs="Georgia" w:eastAsia="Georgia" w:hAnsi="Georgia"/>
          <w:rtl w:val="0"/>
        </w:rPr>
        <w:t xml:space="preserve">Your Father Who Sees</w:t>
      </w:r>
    </w:p>
    <w:p w:rsidR="00000000" w:rsidDel="00000000" w:rsidP="00000000" w:rsidRDefault="00000000" w:rsidRPr="00000000" w14:paraId="00000002">
      <w:pPr>
        <w:rPr>
          <w:highlight w:val="yellow"/>
        </w:rPr>
      </w:pPr>
      <w:r w:rsidDel="00000000" w:rsidR="00000000" w:rsidRPr="00000000">
        <w:rPr>
          <w:rtl w:val="0"/>
        </w:rPr>
        <w:t xml:space="preserve">Matthew </w:t>
      </w:r>
      <w:hyperlink r:id="rId6">
        <w:r w:rsidDel="00000000" w:rsidR="00000000" w:rsidRPr="00000000">
          <w:rPr>
            <w:color w:val="1155cc"/>
            <w:u w:val="single"/>
            <w:rtl w:val="0"/>
          </w:rPr>
          <w:t xml:space="preserve">6</w:t>
        </w:r>
      </w:hyperlink>
      <w:hyperlink r:id="rId7">
        <w:r w:rsidDel="00000000" w:rsidR="00000000" w:rsidRPr="00000000">
          <w:rPr>
            <w:color w:val="1155cc"/>
            <w:u w:val="single"/>
            <w:rtl w:val="0"/>
          </w:rPr>
          <w:t xml:space="preserve">:1-6</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Key Verse 6:6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w:t>
      </w:r>
      <w:r w:rsidDel="00000000" w:rsidR="00000000" w:rsidRPr="00000000">
        <w:rPr>
          <w:i w:val="1"/>
          <w:sz w:val="24"/>
          <w:szCs w:val="24"/>
          <w:rtl w:val="0"/>
        </w:rPr>
        <w:t xml:space="preserve">But when you pray, go into your room and shut the door and pray to your Father who is in secret. And your Father who sees in secret will reward you.</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V.1</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Should we practice our righteousness before others? Why/Why not?</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What could cause us to lose our heavenly reward?</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What should our motivation be for practicing righteousness before others?</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What does it mean to practice our righteousness?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V.2-4</w:t>
      </w:r>
    </w:p>
    <w:p w:rsidR="00000000" w:rsidDel="00000000" w:rsidP="00000000" w:rsidRDefault="00000000" w:rsidRPr="00000000" w14:paraId="0000000E">
      <w:pPr>
        <w:numPr>
          <w:ilvl w:val="0"/>
          <w:numId w:val="1"/>
        </w:numPr>
        <w:ind w:left="720" w:hanging="360"/>
        <w:rPr>
          <w:sz w:val="24"/>
          <w:szCs w:val="24"/>
          <w:highlight w:val="white"/>
          <w:u w:val="none"/>
        </w:rPr>
      </w:pPr>
      <w:r w:rsidDel="00000000" w:rsidR="00000000" w:rsidRPr="00000000">
        <w:rPr>
          <w:rtl w:val="0"/>
        </w:rPr>
        <w:t xml:space="preserve">Should we give to the needy? Why?</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What should our motivation be for giving?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How should we give to the needy?</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Why are we being rewarded by the Father for giving?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What is our reward?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V.5-6</w:t>
      </w:r>
    </w:p>
    <w:p w:rsidR="00000000" w:rsidDel="00000000" w:rsidP="00000000" w:rsidRDefault="00000000" w:rsidRPr="00000000" w14:paraId="00000015">
      <w:pPr>
        <w:numPr>
          <w:ilvl w:val="0"/>
          <w:numId w:val="1"/>
        </w:numPr>
        <w:ind w:left="720" w:hanging="360"/>
        <w:rPr>
          <w:sz w:val="24"/>
          <w:szCs w:val="24"/>
          <w:highlight w:val="white"/>
        </w:rPr>
      </w:pPr>
      <w:r w:rsidDel="00000000" w:rsidR="00000000" w:rsidRPr="00000000">
        <w:rPr>
          <w:rtl w:val="0"/>
        </w:rPr>
        <w:t xml:space="preserve">How should we pray?</w:t>
      </w:r>
    </w:p>
    <w:p w:rsidR="00000000" w:rsidDel="00000000" w:rsidP="00000000" w:rsidRDefault="00000000" w:rsidRPr="00000000" w14:paraId="00000016">
      <w:pPr>
        <w:numPr>
          <w:ilvl w:val="0"/>
          <w:numId w:val="1"/>
        </w:numPr>
        <w:ind w:left="720" w:hanging="360"/>
        <w:rPr>
          <w:sz w:val="24"/>
          <w:szCs w:val="24"/>
          <w:highlight w:val="white"/>
        </w:rPr>
      </w:pPr>
      <w:r w:rsidDel="00000000" w:rsidR="00000000" w:rsidRPr="00000000">
        <w:rPr>
          <w:rtl w:val="0"/>
        </w:rPr>
        <w:t xml:space="preserve">What phrase is repeated twice throughout this passage?</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What does God see? What is God looking for? (</w:t>
      </w:r>
      <w:hyperlink r:id="rId8">
        <w:r w:rsidDel="00000000" w:rsidR="00000000" w:rsidRPr="00000000">
          <w:rPr>
            <w:color w:val="1155cc"/>
            <w:u w:val="single"/>
            <w:rtl w:val="0"/>
          </w:rPr>
          <w:t xml:space="preserve">2 Chronicles 16:9)</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6%3A1-6&amp;version=ESV" TargetMode="External"/><Relationship Id="rId7" Type="http://schemas.openxmlformats.org/officeDocument/2006/relationships/hyperlink" Target="https://www.biblegateway.com/passage/?search=matthew+6%3A1-6&amp;version=ESV" TargetMode="External"/><Relationship Id="rId8" Type="http://schemas.openxmlformats.org/officeDocument/2006/relationships/hyperlink" Target="https://www.biblegateway.com/passage/?search=2+Chronicles+16%3A9&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