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721B7" w:rsidRPr="00340AF1" w:rsidRDefault="00000000">
      <w:pPr>
        <w:spacing w:before="240" w:after="240"/>
        <w:jc w:val="center"/>
        <w:rPr>
          <w:b/>
          <w:bCs/>
          <w:sz w:val="32"/>
          <w:szCs w:val="32"/>
        </w:rPr>
      </w:pPr>
      <w:r w:rsidRPr="00340AF1">
        <w:rPr>
          <w:b/>
          <w:bCs/>
          <w:sz w:val="32"/>
          <w:szCs w:val="32"/>
        </w:rPr>
        <w:t>TOGETHER WITH ONE VOICE GLORIFY GOD</w:t>
      </w:r>
    </w:p>
    <w:p w14:paraId="00000002" w14:textId="77777777" w:rsidR="007721B7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56DFFFEE" w:rsidR="007721B7" w:rsidRDefault="00000000">
      <w:pPr>
        <w:spacing w:before="240" w:after="240"/>
        <w:rPr>
          <w:sz w:val="24"/>
          <w:szCs w:val="24"/>
        </w:rPr>
      </w:pPr>
      <w:hyperlink r:id="rId4" w:history="1">
        <w:r w:rsidR="001F0764" w:rsidRPr="001F0764">
          <w:rPr>
            <w:rStyle w:val="Hyperlink"/>
            <w:sz w:val="24"/>
            <w:szCs w:val="24"/>
          </w:rPr>
          <w:t>Romans 15:1-13</w:t>
        </w:r>
      </w:hyperlink>
    </w:p>
    <w:p w14:paraId="00000004" w14:textId="77777777" w:rsidR="007721B7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Key Verse: 15:6</w:t>
      </w:r>
    </w:p>
    <w:p w14:paraId="00000005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50B58BAF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 What obligation do the strong have toward the weak (1)? Who are the strong and who are the weak (</w:t>
      </w:r>
      <w:hyperlink r:id="rId5" w:history="1">
        <w:r w:rsidRPr="00565464">
          <w:rPr>
            <w:rStyle w:val="Hyperlink"/>
            <w:sz w:val="24"/>
            <w:szCs w:val="24"/>
          </w:rPr>
          <w:t>14:1,5-6,</w:t>
        </w:r>
        <w:r w:rsidRPr="00565464">
          <w:rPr>
            <w:rStyle w:val="Hyperlink"/>
            <w:sz w:val="24"/>
            <w:szCs w:val="24"/>
          </w:rPr>
          <w:t>2</w:t>
        </w:r>
        <w:r w:rsidRPr="00565464">
          <w:rPr>
            <w:rStyle w:val="Hyperlink"/>
            <w:sz w:val="24"/>
            <w:szCs w:val="24"/>
          </w:rPr>
          <w:t>2</w:t>
        </w:r>
      </w:hyperlink>
      <w:r>
        <w:rPr>
          <w:sz w:val="24"/>
          <w:szCs w:val="24"/>
        </w:rPr>
        <w:t>)? What does it mean to bear with the failings of the weak? Why do we have to do so (2)?</w:t>
      </w:r>
    </w:p>
    <w:p w14:paraId="00000007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 How did Christ set an example (3)? How do the Scriptures help us to follow Christ’s example (4)? What hope can we have?</w:t>
      </w:r>
    </w:p>
    <w:p w14:paraId="00000009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 How does Paul describe God, and what did he pray for (5-6)? To glorify God, why is it necessary to be “together” and “with one voice”? As we pray for this, what must we do and how can we (7)?</w:t>
      </w:r>
    </w:p>
    <w:p w14:paraId="0000000B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 How did Jesus fulfill God’s promises (8-9a)? What does it mean that Jesus became a servant of the Jews? How did Paul support this from the Scriptures (9b-12)? How does “the God of hope” help us?</w:t>
      </w:r>
    </w:p>
    <w:p w14:paraId="0000000D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7721B7" w:rsidRDefault="00000000">
      <w:pPr>
        <w:spacing w:before="240" w:after="240"/>
        <w:ind w:left="880" w:hanging="44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 How can we glorify God together as a community in 2023? What should we pray for?</w:t>
      </w:r>
    </w:p>
    <w:p w14:paraId="0000000F" w14:textId="77777777" w:rsidR="007721B7" w:rsidRDefault="007721B7"/>
    <w:sectPr w:rsidR="007721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B7"/>
    <w:rsid w:val="001F0764"/>
    <w:rsid w:val="00340AF1"/>
    <w:rsid w:val="00565464"/>
    <w:rsid w:val="007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6D629-3BD0-E448-905E-FB6F0799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F0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7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+14%3A1%2C5-6%2C22&amp;version=ESV" TargetMode="External"/><Relationship Id="rId4" Type="http://schemas.openxmlformats.org/officeDocument/2006/relationships/hyperlink" Target="https://www.biblegateway.com/passage/?search=romans+15%3A1-13&amp;version=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4</cp:revision>
  <dcterms:created xsi:type="dcterms:W3CDTF">2022-11-21T04:20:00Z</dcterms:created>
  <dcterms:modified xsi:type="dcterms:W3CDTF">2022-12-22T17:03:00Z</dcterms:modified>
</cp:coreProperties>
</file>