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sz w:val="28"/>
          <w:szCs w:val="28"/>
        </w:rPr>
      </w:pPr>
      <w:r w:rsidDel="00000000" w:rsidR="00000000" w:rsidRPr="00000000">
        <w:rPr>
          <w:sz w:val="28"/>
          <w:szCs w:val="28"/>
          <w:rtl w:val="0"/>
        </w:rPr>
        <w:t xml:space="preserve">The Final Judgment</w:t>
      </w:r>
      <w:r w:rsidDel="00000000" w:rsidR="00000000" w:rsidRPr="00000000">
        <w:rPr>
          <w:rtl w:val="0"/>
        </w:rPr>
      </w:r>
    </w:p>
    <w:p w:rsidR="00000000" w:rsidDel="00000000" w:rsidP="00000000" w:rsidRDefault="00000000" w:rsidRPr="00000000" w14:paraId="00000002">
      <w:pPr>
        <w:spacing w:after="240" w:before="80" w:line="276" w:lineRule="auto"/>
        <w:rPr/>
      </w:pPr>
      <w:hyperlink r:id="rId6">
        <w:r w:rsidDel="00000000" w:rsidR="00000000" w:rsidRPr="00000000">
          <w:rPr>
            <w:color w:val="1155cc"/>
            <w:u w:val="single"/>
            <w:rtl w:val="0"/>
          </w:rPr>
          <w:t xml:space="preserve">Matthew 25:31-46</w:t>
        </w:r>
      </w:hyperlink>
      <w:r w:rsidDel="00000000" w:rsidR="00000000" w:rsidRPr="00000000">
        <w:rPr>
          <w:rtl w:val="0"/>
        </w:rPr>
      </w:r>
    </w:p>
    <w:p w:rsidR="00000000" w:rsidDel="00000000" w:rsidP="00000000" w:rsidRDefault="00000000" w:rsidRPr="00000000" w14:paraId="00000003">
      <w:pPr>
        <w:spacing w:after="240" w:before="80" w:line="276" w:lineRule="auto"/>
        <w:rPr/>
      </w:pPr>
      <w:r w:rsidDel="00000000" w:rsidR="00000000" w:rsidRPr="00000000">
        <w:rPr>
          <w:rtl w:val="0"/>
        </w:rPr>
        <w:t xml:space="preserve">Key Verse 40: “And the King will answer them, ‘Truly, I say to you, as you did it to one of the least of these my brothers, you did it to me.’”</w:t>
      </w:r>
    </w:p>
    <w:p w:rsidR="00000000" w:rsidDel="00000000" w:rsidP="00000000" w:rsidRDefault="00000000" w:rsidRPr="00000000" w14:paraId="00000004">
      <w:pPr>
        <w:spacing w:after="240" w:before="80" w:line="276" w:lineRule="auto"/>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80" w:line="360" w:lineRule="auto"/>
        <w:ind w:left="720" w:hanging="360"/>
      </w:pPr>
      <w:r w:rsidDel="00000000" w:rsidR="00000000" w:rsidRPr="00000000">
        <w:rPr>
          <w:rtl w:val="0"/>
        </w:rPr>
        <w:t xml:space="preserve">How does the Son of Man come and what does He do? (Vs. 31)  What is different about Jesus’ coming in these verses compared to Jesus’ first coming in </w:t>
      </w:r>
      <w:hyperlink r:id="rId7">
        <w:r w:rsidDel="00000000" w:rsidR="00000000" w:rsidRPr="00000000">
          <w:rPr>
            <w:color w:val="1155cc"/>
            <w:u w:val="single"/>
            <w:rtl w:val="0"/>
          </w:rPr>
          <w:t xml:space="preserve">Matthew 1-2</w:t>
        </w:r>
      </w:hyperlink>
      <w:r w:rsidDel="00000000" w:rsidR="00000000" w:rsidRPr="00000000">
        <w:rPr>
          <w:rtl w:val="0"/>
        </w:rPr>
        <w:t xml:space="preserve">?</w:t>
      </w:r>
    </w:p>
    <w:p w:rsidR="00000000" w:rsidDel="00000000" w:rsidP="00000000" w:rsidRDefault="00000000" w:rsidRPr="00000000" w14:paraId="00000006">
      <w:pPr>
        <w:numPr>
          <w:ilvl w:val="1"/>
          <w:numId w:val="1"/>
        </w:numPr>
        <w:spacing w:after="0" w:afterAutospacing="0" w:before="0" w:beforeAutospacing="0" w:line="360" w:lineRule="auto"/>
        <w:ind w:left="1440" w:hanging="360"/>
      </w:pPr>
      <w:r w:rsidDel="00000000" w:rsidR="00000000" w:rsidRPr="00000000">
        <w:rPr>
          <w:sz w:val="26"/>
          <w:szCs w:val="26"/>
          <w:rtl w:val="0"/>
        </w:rPr>
        <w:t xml:space="preserve">In verse 31, Jesus is referred to as the “Son of Man” and in verse 34, Jesus is referred to as “the King”, why do you think Jesus changes His title?</w:t>
      </w:r>
      <w:r w:rsidDel="00000000" w:rsidR="00000000" w:rsidRPr="00000000">
        <w:rPr>
          <w:rtl w:val="0"/>
        </w:rPr>
        <w:br w:type="textWrapping"/>
      </w:r>
    </w:p>
    <w:p w:rsidR="00000000" w:rsidDel="00000000" w:rsidP="00000000" w:rsidRDefault="00000000" w:rsidRPr="00000000" w14:paraId="00000007">
      <w:pPr>
        <w:numPr>
          <w:ilvl w:val="0"/>
          <w:numId w:val="1"/>
        </w:numPr>
        <w:spacing w:after="0" w:afterAutospacing="0" w:before="0" w:beforeAutospacing="0" w:line="360" w:lineRule="auto"/>
        <w:ind w:left="720" w:hanging="360"/>
      </w:pPr>
      <w:r w:rsidDel="00000000" w:rsidR="00000000" w:rsidRPr="00000000">
        <w:rPr>
          <w:rtl w:val="0"/>
        </w:rPr>
        <w:t xml:space="preserve">What does Jesus do as king after sitting on his throne? (Vs. 32-33).</w:t>
        <w:br w:type="textWrapping"/>
      </w:r>
    </w:p>
    <w:p w:rsidR="00000000" w:rsidDel="00000000" w:rsidP="00000000" w:rsidRDefault="00000000" w:rsidRPr="00000000" w14:paraId="00000008">
      <w:pPr>
        <w:numPr>
          <w:ilvl w:val="0"/>
          <w:numId w:val="1"/>
        </w:numPr>
        <w:spacing w:after="0" w:afterAutospacing="0" w:before="0" w:beforeAutospacing="0" w:line="360" w:lineRule="auto"/>
        <w:ind w:left="720" w:hanging="360"/>
      </w:pPr>
      <w:r w:rsidDel="00000000" w:rsidR="00000000" w:rsidRPr="00000000">
        <w:rPr>
          <w:rtl w:val="0"/>
        </w:rPr>
        <w:t xml:space="preserve">What does Jesus say to those on His right? (Vs 34). </w:t>
      </w:r>
    </w:p>
    <w:p w:rsidR="00000000" w:rsidDel="00000000" w:rsidP="00000000" w:rsidRDefault="00000000" w:rsidRPr="00000000" w14:paraId="00000009">
      <w:pPr>
        <w:numPr>
          <w:ilvl w:val="1"/>
          <w:numId w:val="1"/>
        </w:numPr>
        <w:spacing w:after="0" w:afterAutospacing="0" w:before="0" w:beforeAutospacing="0" w:line="360" w:lineRule="auto"/>
        <w:ind w:left="1440" w:hanging="360"/>
      </w:pPr>
      <w:r w:rsidDel="00000000" w:rsidR="00000000" w:rsidRPr="00000000">
        <w:rPr>
          <w:rtl w:val="0"/>
        </w:rPr>
        <w:t xml:space="preserve">What six righteous acts does Jesus say that those on His right did? (Vs. 35-36). </w:t>
      </w:r>
    </w:p>
    <w:p w:rsidR="00000000" w:rsidDel="00000000" w:rsidP="00000000" w:rsidRDefault="00000000" w:rsidRPr="00000000" w14:paraId="0000000A">
      <w:pPr>
        <w:numPr>
          <w:ilvl w:val="1"/>
          <w:numId w:val="1"/>
        </w:numPr>
        <w:spacing w:after="0" w:afterAutospacing="0" w:before="0" w:beforeAutospacing="0" w:line="360" w:lineRule="auto"/>
        <w:ind w:left="1440" w:hanging="360"/>
      </w:pPr>
      <w:r w:rsidDel="00000000" w:rsidR="00000000" w:rsidRPr="00000000">
        <w:rPr>
          <w:rtl w:val="0"/>
        </w:rPr>
        <w:t xml:space="preserve">Why do you think those on the right were confused by Jesus’ words? (37-39).</w:t>
        <w:br w:type="textWrapping"/>
      </w:r>
    </w:p>
    <w:p w:rsidR="00000000" w:rsidDel="00000000" w:rsidP="00000000" w:rsidRDefault="00000000" w:rsidRPr="00000000" w14:paraId="0000000B">
      <w:pPr>
        <w:numPr>
          <w:ilvl w:val="0"/>
          <w:numId w:val="1"/>
        </w:numPr>
        <w:spacing w:after="0" w:afterAutospacing="0" w:before="0" w:beforeAutospacing="0" w:line="360" w:lineRule="auto"/>
        <w:ind w:left="720" w:hanging="360"/>
        <w:rPr>
          <w:u w:val="none"/>
        </w:rPr>
      </w:pPr>
      <w:r w:rsidDel="00000000" w:rsidR="00000000" w:rsidRPr="00000000">
        <w:rPr>
          <w:rtl w:val="0"/>
        </w:rPr>
        <w:t xml:space="preserve">Why do you think that Jesus said, “If you did it to the least of these, My brothers, you have done it to Me?” (vs. 40) Who are Jesus’s brothers and sisters?</w:t>
        <w:br w:type="textWrapping"/>
      </w:r>
    </w:p>
    <w:p w:rsidR="00000000" w:rsidDel="00000000" w:rsidP="00000000" w:rsidRDefault="00000000" w:rsidRPr="00000000" w14:paraId="0000000C">
      <w:pPr>
        <w:numPr>
          <w:ilvl w:val="0"/>
          <w:numId w:val="1"/>
        </w:numPr>
        <w:spacing w:after="0" w:afterAutospacing="0" w:before="0" w:beforeAutospacing="0" w:line="360" w:lineRule="auto"/>
        <w:ind w:left="720" w:hanging="360"/>
      </w:pPr>
      <w:r w:rsidDel="00000000" w:rsidR="00000000" w:rsidRPr="00000000">
        <w:rPr>
          <w:rtl w:val="0"/>
        </w:rPr>
        <w:t xml:space="preserve">What does Jesus say to those on His left? (Vs. 41). </w:t>
      </w:r>
    </w:p>
    <w:p w:rsidR="00000000" w:rsidDel="00000000" w:rsidP="00000000" w:rsidRDefault="00000000" w:rsidRPr="00000000" w14:paraId="0000000D">
      <w:pPr>
        <w:numPr>
          <w:ilvl w:val="1"/>
          <w:numId w:val="1"/>
        </w:numPr>
        <w:spacing w:after="0" w:afterAutospacing="0" w:before="0" w:beforeAutospacing="0" w:line="360" w:lineRule="auto"/>
        <w:ind w:left="1440" w:hanging="360"/>
      </w:pPr>
      <w:r w:rsidDel="00000000" w:rsidR="00000000" w:rsidRPr="00000000">
        <w:rPr>
          <w:rtl w:val="0"/>
        </w:rPr>
        <w:t xml:space="preserve">What six things does Jesus say that those on His left did </w:t>
      </w:r>
      <w:r w:rsidDel="00000000" w:rsidR="00000000" w:rsidRPr="00000000">
        <w:rPr>
          <w:i w:val="1"/>
          <w:rtl w:val="0"/>
        </w:rPr>
        <w:t xml:space="preserve">not</w:t>
      </w:r>
      <w:r w:rsidDel="00000000" w:rsidR="00000000" w:rsidRPr="00000000">
        <w:rPr>
          <w:rtl w:val="0"/>
        </w:rPr>
        <w:t xml:space="preserve"> do? (Vs. 42-43)  </w:t>
      </w:r>
    </w:p>
    <w:p w:rsidR="00000000" w:rsidDel="00000000" w:rsidP="00000000" w:rsidRDefault="00000000" w:rsidRPr="00000000" w14:paraId="0000000E">
      <w:pPr>
        <w:numPr>
          <w:ilvl w:val="1"/>
          <w:numId w:val="1"/>
        </w:numPr>
        <w:spacing w:after="0" w:afterAutospacing="0" w:before="0" w:beforeAutospacing="0" w:line="360" w:lineRule="auto"/>
        <w:ind w:left="1440" w:hanging="360"/>
      </w:pPr>
      <w:r w:rsidDel="00000000" w:rsidR="00000000" w:rsidRPr="00000000">
        <w:rPr>
          <w:rtl w:val="0"/>
        </w:rPr>
        <w:t xml:space="preserve">Why do you think those on the left protested what Jesus said to them? (Vs. 44)</w:t>
        <w:br w:type="textWrapping"/>
      </w:r>
    </w:p>
    <w:p w:rsidR="00000000" w:rsidDel="00000000" w:rsidP="00000000" w:rsidRDefault="00000000" w:rsidRPr="00000000" w14:paraId="0000000F">
      <w:pPr>
        <w:numPr>
          <w:ilvl w:val="0"/>
          <w:numId w:val="1"/>
        </w:numPr>
        <w:spacing w:after="0" w:afterAutospacing="0" w:before="0" w:beforeAutospacing="0" w:line="360" w:lineRule="auto"/>
        <w:ind w:left="720" w:hanging="360"/>
      </w:pPr>
      <w:r w:rsidDel="00000000" w:rsidR="00000000" w:rsidRPr="00000000">
        <w:rPr>
          <w:rtl w:val="0"/>
        </w:rPr>
        <w:t xml:space="preserve">Compare Jesus’ response to those on the left and those on the right; what do you think is the connection and distinctions between these two statements? (40 &amp; 45)  </w:t>
        <w:br w:type="textWrapping"/>
      </w:r>
    </w:p>
    <w:p w:rsidR="00000000" w:rsidDel="00000000" w:rsidP="00000000" w:rsidRDefault="00000000" w:rsidRPr="00000000" w14:paraId="00000010">
      <w:pPr>
        <w:numPr>
          <w:ilvl w:val="0"/>
          <w:numId w:val="1"/>
        </w:numPr>
        <w:spacing w:after="0" w:afterAutospacing="0" w:before="0" w:beforeAutospacing="0" w:line="360" w:lineRule="auto"/>
        <w:ind w:left="720" w:hanging="360"/>
      </w:pPr>
      <w:r w:rsidDel="00000000" w:rsidR="00000000" w:rsidRPr="00000000">
        <w:rPr>
          <w:rtl w:val="0"/>
        </w:rPr>
        <w:t xml:space="preserve">What is the final destination for the sheep and the goats? Why? (Vs. 46)</w:t>
      </w:r>
    </w:p>
    <w:p w:rsidR="00000000" w:rsidDel="00000000" w:rsidP="00000000" w:rsidRDefault="00000000" w:rsidRPr="00000000" w14:paraId="00000011">
      <w:pPr>
        <w:numPr>
          <w:ilvl w:val="1"/>
          <w:numId w:val="1"/>
        </w:numPr>
        <w:spacing w:after="240" w:before="0" w:beforeAutospacing="0" w:line="360" w:lineRule="auto"/>
        <w:ind w:left="1440" w:hanging="360"/>
        <w:rPr>
          <w:u w:val="none"/>
        </w:rPr>
      </w:pPr>
      <w:r w:rsidDel="00000000" w:rsidR="00000000" w:rsidRPr="00000000">
        <w:rPr>
          <w:rtl w:val="0"/>
        </w:rPr>
        <w:t xml:space="preserve">What does this reveal about the significance that Jesus places on how we treat ‘the least of these my brothers and sisters’?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tthew+25%3A31-46&amp;version=ESV" TargetMode="External"/><Relationship Id="rId7" Type="http://schemas.openxmlformats.org/officeDocument/2006/relationships/hyperlink" Target="https://www.biblegateway.com/passage/?search=Matthew+1-2&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