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My Words Will Not Pass Away</w:t>
      </w:r>
      <w:r w:rsidDel="00000000" w:rsidR="00000000" w:rsidRPr="00000000">
        <w:rPr>
          <w:rtl w:val="0"/>
        </w:rPr>
      </w:r>
    </w:p>
    <w:p w:rsidR="00000000" w:rsidDel="00000000" w:rsidP="00000000" w:rsidRDefault="00000000" w:rsidRPr="00000000" w14:paraId="00000002">
      <w:pPr>
        <w:spacing w:after="240" w:before="80" w:line="240" w:lineRule="auto"/>
        <w:rPr>
          <w:sz w:val="24"/>
          <w:szCs w:val="24"/>
        </w:rPr>
      </w:pPr>
      <w:hyperlink r:id="rId6">
        <w:r w:rsidDel="00000000" w:rsidR="00000000" w:rsidRPr="00000000">
          <w:rPr>
            <w:color w:val="1155cc"/>
            <w:u w:val="single"/>
            <w:rtl w:val="0"/>
          </w:rPr>
          <w:t xml:space="preserve">Matthew 24:29-35</w:t>
        </w:r>
      </w:hyperlink>
      <w:r w:rsidDel="00000000" w:rsidR="00000000" w:rsidRPr="00000000">
        <w:rPr>
          <w:rtl w:val="0"/>
        </w:rPr>
      </w:r>
    </w:p>
    <w:p w:rsidR="00000000" w:rsidDel="00000000" w:rsidP="00000000" w:rsidRDefault="00000000" w:rsidRPr="00000000" w14:paraId="00000003">
      <w:pPr>
        <w:spacing w:after="240" w:before="80" w:line="240" w:lineRule="auto"/>
        <w:rPr/>
      </w:pPr>
      <w:r w:rsidDel="00000000" w:rsidR="00000000" w:rsidRPr="00000000">
        <w:rPr>
          <w:rtl w:val="0"/>
        </w:rPr>
        <w:t xml:space="preserve">Key Verse 35: </w:t>
      </w:r>
      <w:r w:rsidDel="00000000" w:rsidR="00000000" w:rsidRPr="00000000">
        <w:rPr>
          <w:rtl w:val="0"/>
        </w:rPr>
        <w:t xml:space="preserve">“Heaven and earth will pass away, but my words will not pass away.</w:t>
      </w:r>
      <w:r w:rsidDel="00000000" w:rsidR="00000000" w:rsidRPr="00000000">
        <w:rPr>
          <w:rtl w:val="0"/>
        </w:rPr>
        <w:t xml:space="preserve">”</w:t>
        <w:br w:type="textWrapping"/>
        <w:br w:type="textWrapping"/>
      </w:r>
    </w:p>
    <w:p w:rsidR="00000000" w:rsidDel="00000000" w:rsidP="00000000" w:rsidRDefault="00000000" w:rsidRPr="00000000" w14:paraId="00000004">
      <w:pPr>
        <w:numPr>
          <w:ilvl w:val="0"/>
          <w:numId w:val="1"/>
        </w:numPr>
        <w:shd w:fill="ffffff" w:val="clear"/>
        <w:spacing w:line="360" w:lineRule="auto"/>
        <w:ind w:left="940" w:hanging="360"/>
        <w:rPr>
          <w:color w:val="000000"/>
        </w:rPr>
      </w:pPr>
      <w:r w:rsidDel="00000000" w:rsidR="00000000" w:rsidRPr="00000000">
        <w:rPr>
          <w:rtl w:val="0"/>
        </w:rPr>
        <w:t xml:space="preserve">Read Verse 29: What will happen immediately after the great tribulation? </w:t>
      </w:r>
    </w:p>
    <w:p w:rsidR="00000000" w:rsidDel="00000000" w:rsidP="00000000" w:rsidRDefault="00000000" w:rsidRPr="00000000" w14:paraId="00000005">
      <w:pPr>
        <w:numPr>
          <w:ilvl w:val="1"/>
          <w:numId w:val="1"/>
        </w:numPr>
        <w:shd w:fill="ffffff" w:val="clear"/>
        <w:spacing w:line="360" w:lineRule="auto"/>
        <w:ind w:left="1440" w:hanging="360"/>
        <w:rPr/>
      </w:pPr>
      <w:r w:rsidDel="00000000" w:rsidR="00000000" w:rsidRPr="00000000">
        <w:rPr>
          <w:rtl w:val="0"/>
        </w:rPr>
        <w:t xml:space="preserve">Do you think this event could be literal? What do you think the sun, moon, stars, and ‘powers of heaven’ could represent? </w:t>
      </w:r>
    </w:p>
    <w:p w:rsidR="00000000" w:rsidDel="00000000" w:rsidP="00000000" w:rsidRDefault="00000000" w:rsidRPr="00000000" w14:paraId="00000006">
      <w:pPr>
        <w:numPr>
          <w:ilvl w:val="1"/>
          <w:numId w:val="1"/>
        </w:numPr>
        <w:shd w:fill="ffffff" w:val="clear"/>
        <w:spacing w:line="360" w:lineRule="auto"/>
        <w:ind w:left="1440" w:hanging="360"/>
        <w:rPr>
          <w:color w:val="000000"/>
        </w:rPr>
      </w:pPr>
      <w:r w:rsidDel="00000000" w:rsidR="00000000" w:rsidRPr="00000000">
        <w:rPr>
          <w:rtl w:val="0"/>
        </w:rPr>
        <w:t xml:space="preserve">What do you think it would feel like to witness these things happening?</w:t>
      </w:r>
    </w:p>
    <w:p w:rsidR="00000000" w:rsidDel="00000000" w:rsidP="00000000" w:rsidRDefault="00000000" w:rsidRPr="00000000" w14:paraId="00000007">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8">
      <w:pPr>
        <w:numPr>
          <w:ilvl w:val="0"/>
          <w:numId w:val="1"/>
        </w:numPr>
        <w:shd w:fill="ffffff" w:val="clear"/>
        <w:spacing w:line="360" w:lineRule="auto"/>
        <w:ind w:left="940" w:hanging="360"/>
        <w:rPr>
          <w:color w:val="000000"/>
        </w:rPr>
      </w:pPr>
      <w:r w:rsidDel="00000000" w:rsidR="00000000" w:rsidRPr="00000000">
        <w:rPr>
          <w:rtl w:val="0"/>
        </w:rPr>
        <w:t xml:space="preserve">Read Verse 30: What will appear in heaven?  Why do you think the tribes of earth will mourn?</w:t>
      </w:r>
    </w:p>
    <w:p w:rsidR="00000000" w:rsidDel="00000000" w:rsidP="00000000" w:rsidRDefault="00000000" w:rsidRPr="00000000" w14:paraId="00000009">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hd w:fill="ffffff" w:val="clear"/>
        <w:spacing w:line="360" w:lineRule="auto"/>
        <w:ind w:left="940" w:hanging="360"/>
        <w:rPr>
          <w:color w:val="000000"/>
        </w:rPr>
      </w:pPr>
      <w:r w:rsidDel="00000000" w:rsidR="00000000" w:rsidRPr="00000000">
        <w:rPr>
          <w:rtl w:val="0"/>
        </w:rPr>
        <w:t xml:space="preserve">Read Verse 31: Who will sound a loud trumpet?  Who will be gathered?</w:t>
      </w:r>
    </w:p>
    <w:p w:rsidR="00000000" w:rsidDel="00000000" w:rsidP="00000000" w:rsidRDefault="00000000" w:rsidRPr="00000000" w14:paraId="0000000B">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hd w:fill="ffffff" w:val="clear"/>
        <w:spacing w:line="360" w:lineRule="auto"/>
        <w:ind w:left="940" w:hanging="360"/>
        <w:rPr>
          <w:color w:val="000000"/>
        </w:rPr>
      </w:pPr>
      <w:r w:rsidDel="00000000" w:rsidR="00000000" w:rsidRPr="00000000">
        <w:rPr>
          <w:rtl w:val="0"/>
        </w:rPr>
        <w:t xml:space="preserve">Read Verses 32-33: What lesson should we learn from the fig tree?  What should we ‘see’, what should we ‘know’? What will alert us to know that Jesus is near, at the very gates?</w:t>
      </w:r>
    </w:p>
    <w:p w:rsidR="00000000" w:rsidDel="00000000" w:rsidP="00000000" w:rsidRDefault="00000000" w:rsidRPr="00000000" w14:paraId="0000000D">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hd w:fill="ffffff" w:val="clear"/>
        <w:spacing w:line="360" w:lineRule="auto"/>
        <w:ind w:left="940" w:hanging="360"/>
        <w:rPr>
          <w:color w:val="000000"/>
        </w:rPr>
      </w:pPr>
      <w:r w:rsidDel="00000000" w:rsidR="00000000" w:rsidRPr="00000000">
        <w:rPr>
          <w:rtl w:val="0"/>
        </w:rPr>
        <w:t xml:space="preserve">Read Verse 34: What do you think Jesus means when he says 'this generation will not pass away until all these things take place'.</w:t>
      </w:r>
    </w:p>
    <w:p w:rsidR="00000000" w:rsidDel="00000000" w:rsidP="00000000" w:rsidRDefault="00000000" w:rsidRPr="00000000" w14:paraId="0000000F">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hd w:fill="ffffff" w:val="clear"/>
        <w:spacing w:line="360" w:lineRule="auto"/>
        <w:ind w:left="940" w:hanging="360"/>
        <w:rPr>
          <w:color w:val="000000"/>
        </w:rPr>
      </w:pPr>
      <w:r w:rsidDel="00000000" w:rsidR="00000000" w:rsidRPr="00000000">
        <w:rPr>
          <w:rtl w:val="0"/>
        </w:rPr>
        <w:t xml:space="preserve">Read Verse 35: What will pass away and what will not pass away? Why do you think this truth is important to understand?</w:t>
      </w:r>
    </w:p>
    <w:p w:rsidR="00000000" w:rsidDel="00000000" w:rsidP="00000000" w:rsidRDefault="00000000" w:rsidRPr="00000000" w14:paraId="00000011">
      <w:pPr>
        <w:spacing w:before="80" w:line="360" w:lineRule="auto"/>
        <w:ind w:left="720" w:firstLine="0"/>
        <w:rPr/>
      </w:pPr>
      <w:r w:rsidDel="00000000" w:rsidR="00000000" w:rsidRPr="00000000">
        <w:rPr>
          <w:rtl w:val="0"/>
        </w:rPr>
      </w:r>
    </w:p>
    <w:p w:rsidR="00000000" w:rsidDel="00000000" w:rsidP="00000000" w:rsidRDefault="00000000" w:rsidRPr="00000000" w14:paraId="00000012">
      <w:pPr>
        <w:spacing w:before="80" w:line="360" w:lineRule="auto"/>
        <w:ind w:left="720" w:firstLine="0"/>
        <w:rPr/>
      </w:pPr>
      <w:r w:rsidDel="00000000" w:rsidR="00000000" w:rsidRPr="00000000">
        <w:rPr>
          <w:rtl w:val="0"/>
        </w:rPr>
      </w:r>
    </w:p>
    <w:p w:rsidR="00000000" w:rsidDel="00000000" w:rsidP="00000000" w:rsidRDefault="00000000" w:rsidRPr="00000000" w14:paraId="00000013">
      <w:pPr>
        <w:spacing w:before="80" w:line="36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4%3A29-35&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