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05A40" w:rsidRDefault="00543EFB">
      <w:pPr>
        <w:pStyle w:val="Title"/>
        <w:spacing w:after="320"/>
        <w:jc w:val="center"/>
        <w:rPr>
          <w:rFonts w:ascii="Georgia" w:eastAsia="Georgia" w:hAnsi="Georgia" w:cs="Georgia"/>
        </w:rPr>
      </w:pPr>
      <w:bookmarkStart w:id="0" w:name="_78up3h24pdq5" w:colFirst="0" w:colLast="0"/>
      <w:bookmarkEnd w:id="0"/>
      <w:r>
        <w:rPr>
          <w:rFonts w:ascii="Georgia" w:eastAsia="Georgia" w:hAnsi="Georgia" w:cs="Georgia"/>
        </w:rPr>
        <w:t>Let your Light Shine</w:t>
      </w:r>
    </w:p>
    <w:p w14:paraId="00000002" w14:textId="77777777" w:rsidR="00D05A40" w:rsidRDefault="00543EFB">
      <w:r>
        <w:t>Matthew 5:13-16</w:t>
      </w:r>
    </w:p>
    <w:p w14:paraId="00000003" w14:textId="77777777" w:rsidR="00D05A40" w:rsidRDefault="00543EFB">
      <w:r>
        <w:t>Key Verse 5:16</w:t>
      </w:r>
    </w:p>
    <w:p w14:paraId="00000004" w14:textId="77777777" w:rsidR="00D05A40" w:rsidRDefault="00D05A40"/>
    <w:p w14:paraId="00000005" w14:textId="77777777" w:rsidR="00D05A40" w:rsidRDefault="00543EFB">
      <w:pPr>
        <w:rPr>
          <w:i/>
        </w:rPr>
      </w:pPr>
      <w:r>
        <w:rPr>
          <w:i/>
        </w:rPr>
        <w:t xml:space="preserve">“In the same way, </w:t>
      </w:r>
      <w:r>
        <w:rPr>
          <w:i/>
        </w:rPr>
        <w:t>let your light shine before others, that they may see your good deeds and glorify your Father in heaven.”</w:t>
      </w:r>
    </w:p>
    <w:p w14:paraId="00000006" w14:textId="77777777" w:rsidR="00D05A40" w:rsidRDefault="00D05A40">
      <w:pPr>
        <w:rPr>
          <w:i/>
          <w:sz w:val="24"/>
          <w:szCs w:val="24"/>
        </w:rPr>
      </w:pPr>
    </w:p>
    <w:p w14:paraId="00000007" w14:textId="77777777" w:rsidR="00D05A40" w:rsidRDefault="00543EFB">
      <w:r>
        <w:t>V.13</w:t>
      </w:r>
    </w:p>
    <w:p w14:paraId="00000008" w14:textId="77777777" w:rsidR="00D05A40" w:rsidRDefault="00543EFB">
      <w:pPr>
        <w:numPr>
          <w:ilvl w:val="0"/>
          <w:numId w:val="1"/>
        </w:numPr>
      </w:pPr>
      <w:r>
        <w:t>What does Jesus say that we are in this verse?</w:t>
      </w:r>
    </w:p>
    <w:p w14:paraId="00000009" w14:textId="77777777" w:rsidR="00D05A40" w:rsidRDefault="00543EFB">
      <w:pPr>
        <w:numPr>
          <w:ilvl w:val="0"/>
          <w:numId w:val="1"/>
        </w:numPr>
      </w:pPr>
      <w:r>
        <w:t>What are the qualities of salt?</w:t>
      </w:r>
    </w:p>
    <w:p w14:paraId="0000000A" w14:textId="77777777" w:rsidR="00D05A40" w:rsidRDefault="00543EFB">
      <w:pPr>
        <w:numPr>
          <w:ilvl w:val="0"/>
          <w:numId w:val="1"/>
        </w:numPr>
      </w:pPr>
      <w:r>
        <w:t>What does it mean to be spiritually salty?</w:t>
      </w:r>
    </w:p>
    <w:p w14:paraId="0000000B" w14:textId="6E6452B7" w:rsidR="00D05A40" w:rsidRDefault="00543EFB">
      <w:pPr>
        <w:numPr>
          <w:ilvl w:val="0"/>
          <w:numId w:val="1"/>
        </w:numPr>
      </w:pPr>
      <w:r>
        <w:t>What can cause us to l</w:t>
      </w:r>
      <w:r>
        <w:t>ose our saltiness? (Luke 14:33-35, Romans 1:21-25)</w:t>
      </w:r>
    </w:p>
    <w:p w14:paraId="43984637" w14:textId="77777777" w:rsidR="00543EFB" w:rsidRDefault="00543EFB" w:rsidP="00543EFB">
      <w:pPr>
        <w:ind w:left="720"/>
      </w:pPr>
    </w:p>
    <w:p w14:paraId="0000000C" w14:textId="77777777" w:rsidR="00D05A40" w:rsidRDefault="00543EFB">
      <w:r>
        <w:t>V.14-15</w:t>
      </w:r>
    </w:p>
    <w:p w14:paraId="0000000D" w14:textId="77777777" w:rsidR="00D05A40" w:rsidRDefault="00543EFB">
      <w:pPr>
        <w:numPr>
          <w:ilvl w:val="0"/>
          <w:numId w:val="1"/>
        </w:numPr>
      </w:pPr>
      <w:r>
        <w:t>What does Jesus say that we are in this verse?</w:t>
      </w:r>
    </w:p>
    <w:p w14:paraId="0000000E" w14:textId="77777777" w:rsidR="00D05A40" w:rsidRDefault="00543EFB">
      <w:pPr>
        <w:numPr>
          <w:ilvl w:val="0"/>
          <w:numId w:val="1"/>
        </w:numPr>
      </w:pPr>
      <w:r>
        <w:t>What are the qualities of light?</w:t>
      </w:r>
    </w:p>
    <w:p w14:paraId="0000000F" w14:textId="77777777" w:rsidR="00D05A40" w:rsidRDefault="00543EFB">
      <w:pPr>
        <w:numPr>
          <w:ilvl w:val="0"/>
          <w:numId w:val="1"/>
        </w:numPr>
      </w:pPr>
      <w:r>
        <w:t>A town built on a hill cannot b</w:t>
      </w:r>
      <w:r>
        <w:t>e hidden. Can our light be hidden? How? (15)</w:t>
      </w:r>
    </w:p>
    <w:p w14:paraId="00000010" w14:textId="77777777" w:rsidR="00D05A40" w:rsidRDefault="00543EFB">
      <w:pPr>
        <w:numPr>
          <w:ilvl w:val="0"/>
          <w:numId w:val="1"/>
        </w:numPr>
      </w:pPr>
      <w:r>
        <w:t>Where should we put our light? Why?</w:t>
      </w:r>
    </w:p>
    <w:p w14:paraId="00000011" w14:textId="77777777" w:rsidR="00D05A40" w:rsidRDefault="00D05A40">
      <w:pPr>
        <w:ind w:left="720"/>
      </w:pPr>
    </w:p>
    <w:p w14:paraId="00000012" w14:textId="77777777" w:rsidR="00D05A40" w:rsidRDefault="00543EFB">
      <w:r>
        <w:t>V.16</w:t>
      </w:r>
    </w:p>
    <w:p w14:paraId="00000013" w14:textId="77777777" w:rsidR="00D05A40" w:rsidRDefault="00543EFB">
      <w:pPr>
        <w:numPr>
          <w:ilvl w:val="0"/>
          <w:numId w:val="1"/>
        </w:numPr>
      </w:pPr>
      <w:r>
        <w:t>What command does Jesus give us in this verse?</w:t>
      </w:r>
    </w:p>
    <w:p w14:paraId="00000014" w14:textId="77777777" w:rsidR="00D05A40" w:rsidRDefault="00543EFB">
      <w:pPr>
        <w:numPr>
          <w:ilvl w:val="0"/>
          <w:numId w:val="1"/>
        </w:numPr>
      </w:pPr>
      <w:r>
        <w:t xml:space="preserve">What does it mean to let our light shine before others? </w:t>
      </w:r>
    </w:p>
    <w:p w14:paraId="00000015" w14:textId="77777777" w:rsidR="00D05A40" w:rsidRDefault="00543EFB">
      <w:pPr>
        <w:numPr>
          <w:ilvl w:val="0"/>
          <w:numId w:val="1"/>
        </w:numPr>
      </w:pPr>
      <w:r>
        <w:t>How does our light affect others?</w:t>
      </w:r>
    </w:p>
    <w:p w14:paraId="00000016" w14:textId="77777777" w:rsidR="00D05A40" w:rsidRDefault="00543EFB">
      <w:pPr>
        <w:numPr>
          <w:ilvl w:val="0"/>
          <w:numId w:val="1"/>
        </w:numPr>
      </w:pPr>
      <w:r>
        <w:t>What is the end outcome of othe</w:t>
      </w:r>
      <w:r>
        <w:t>rs seeing our salt, light, and good deeds?</w:t>
      </w:r>
    </w:p>
    <w:p w14:paraId="00000017" w14:textId="77777777" w:rsidR="00D05A40" w:rsidRDefault="00543EFB">
      <w:pPr>
        <w:numPr>
          <w:ilvl w:val="0"/>
          <w:numId w:val="1"/>
        </w:numPr>
      </w:pPr>
      <w:r>
        <w:t>How can we become salty and bright? (Matthew 5:3-12)</w:t>
      </w:r>
    </w:p>
    <w:sectPr w:rsidR="00D05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B5E"/>
    <w:multiLevelType w:val="multilevel"/>
    <w:tmpl w:val="19F8A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40"/>
    <w:rsid w:val="00543EFB"/>
    <w:rsid w:val="00D0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4140"/>
  <w15:docId w15:val="{39D906E3-AD0A-4D7E-9FA0-193F906D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80"/>
      <w:ind w:left="720" w:hanging="3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2022-04-08T04:19:00Z</dcterms:created>
  <dcterms:modified xsi:type="dcterms:W3CDTF">2022-04-08T04:19:00Z</dcterms:modified>
</cp:coreProperties>
</file>