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rtl w:val="0"/>
        </w:rPr>
        <w:t xml:space="preserve">Give Me Also Springs of Water</w:t>
      </w:r>
    </w:p>
    <w:p w:rsidR="00000000" w:rsidDel="00000000" w:rsidP="00000000" w:rsidRDefault="00000000" w:rsidRPr="00000000" w14:paraId="00000002">
      <w:pPr>
        <w:spacing w:after="240" w:before="80" w:line="276" w:lineRule="auto"/>
        <w:rPr/>
      </w:pPr>
      <w:hyperlink r:id="rId6">
        <w:r w:rsidDel="00000000" w:rsidR="00000000" w:rsidRPr="00000000">
          <w:rPr>
            <w:color w:val="1155cc"/>
            <w:u w:val="single"/>
            <w:rtl w:val="0"/>
          </w:rPr>
          <w:t xml:space="preserve">Joshua 15:13-19</w:t>
        </w:r>
      </w:hyperlink>
      <w:r w:rsidDel="00000000" w:rsidR="00000000" w:rsidRPr="00000000">
        <w:rPr>
          <w:rtl w:val="0"/>
        </w:rPr>
        <w:br w:type="textWrapping"/>
      </w:r>
      <w:r w:rsidDel="00000000" w:rsidR="00000000" w:rsidRPr="00000000">
        <w:rPr>
          <w:rtl w:val="0"/>
        </w:rPr>
        <w:t xml:space="preserve">Key Verse 19 “She said to him, “Give me a blessing. Since you have given me the land of the Negeb, give me also springs of water.” And he gave her the upper springs and the lower springs.”</w:t>
      </w:r>
    </w:p>
    <w:p w:rsidR="00000000" w:rsidDel="00000000" w:rsidP="00000000" w:rsidRDefault="00000000" w:rsidRPr="00000000" w14:paraId="00000003">
      <w:pPr>
        <w:spacing w:after="240" w:before="80" w:line="276" w:lineRule="auto"/>
        <w:ind w:left="0" w:firstLine="0"/>
        <w:rPr/>
      </w:pPr>
      <w:r w:rsidDel="00000000" w:rsidR="00000000" w:rsidRPr="00000000">
        <w:rPr>
          <w:rtl w:val="0"/>
        </w:rPr>
        <w:t xml:space="preserve">13-14 </w:t>
      </w:r>
    </w:p>
    <w:p w:rsidR="00000000" w:rsidDel="00000000" w:rsidP="00000000" w:rsidRDefault="00000000" w:rsidRPr="00000000" w14:paraId="00000004">
      <w:pPr>
        <w:numPr>
          <w:ilvl w:val="0"/>
          <w:numId w:val="1"/>
        </w:numPr>
        <w:spacing w:after="0" w:afterAutospacing="0" w:before="80" w:line="276" w:lineRule="auto"/>
        <w:ind w:left="720" w:hanging="360"/>
      </w:pPr>
      <w:r w:rsidDel="00000000" w:rsidR="00000000" w:rsidRPr="00000000">
        <w:rPr>
          <w:rtl w:val="0"/>
        </w:rPr>
        <w:t xml:space="preserve">What area did Caleb request from Joshua to conquer? (</w:t>
      </w:r>
      <w:hyperlink r:id="rId7">
        <w:r w:rsidDel="00000000" w:rsidR="00000000" w:rsidRPr="00000000">
          <w:rPr>
            <w:color w:val="1155cc"/>
            <w:u w:val="single"/>
            <w:rtl w:val="0"/>
          </w:rPr>
          <w:t xml:space="preserve">Joshua 14:6-15</w:t>
        </w:r>
      </w:hyperlink>
      <w:r w:rsidDel="00000000" w:rsidR="00000000" w:rsidRPr="00000000">
        <w:rPr>
          <w:rtl w:val="0"/>
        </w:rPr>
        <w:t xml:space="preserve">)</w:t>
        <w:br w:type="textWrapping"/>
      </w:r>
    </w:p>
    <w:p w:rsidR="00000000" w:rsidDel="00000000" w:rsidP="00000000" w:rsidRDefault="00000000" w:rsidRPr="00000000" w14:paraId="00000005">
      <w:pPr>
        <w:numPr>
          <w:ilvl w:val="0"/>
          <w:numId w:val="1"/>
        </w:numPr>
        <w:spacing w:after="0" w:afterAutospacing="0" w:before="0" w:beforeAutospacing="0" w:line="276" w:lineRule="auto"/>
        <w:ind w:left="720" w:hanging="360"/>
      </w:pPr>
      <w:r w:rsidDel="00000000" w:rsidR="00000000" w:rsidRPr="00000000">
        <w:rPr>
          <w:rtl w:val="0"/>
        </w:rPr>
        <w:t xml:space="preserve">What do you think this area represented to the Israelites? Who was Anak? Who were the descendants of Anak? What is significant about them</w:t>
      </w:r>
      <w:r w:rsidDel="00000000" w:rsidR="00000000" w:rsidRPr="00000000">
        <w:rPr>
          <w:rtl w:val="0"/>
        </w:rPr>
        <w:t xml:space="preserve">? (</w:t>
      </w:r>
      <w:hyperlink r:id="rId8">
        <w:r w:rsidDel="00000000" w:rsidR="00000000" w:rsidRPr="00000000">
          <w:rPr>
            <w:color w:val="1155cc"/>
            <w:rtl w:val="0"/>
          </w:rPr>
          <w:t xml:space="preserve">Num 13:31-33</w:t>
        </w:r>
      </w:hyperlink>
      <w:r w:rsidDel="00000000" w:rsidR="00000000" w:rsidRPr="00000000">
        <w:rPr>
          <w:rtl w:val="0"/>
        </w:rPr>
        <w:t xml:space="preserve">, </w:t>
      </w:r>
      <w:hyperlink r:id="rId9">
        <w:r w:rsidDel="00000000" w:rsidR="00000000" w:rsidRPr="00000000">
          <w:rPr>
            <w:color w:val="1155cc"/>
            <w:rtl w:val="0"/>
          </w:rPr>
          <w:t xml:space="preserve">Deut 9:1-2</w:t>
        </w:r>
      </w:hyperlink>
      <w:r w:rsidDel="00000000" w:rsidR="00000000" w:rsidRPr="00000000">
        <w:rPr>
          <w:rtl w:val="0"/>
        </w:rPr>
        <w:t xml:space="preserve">)</w:t>
        <w:br w:type="textWrapping"/>
      </w:r>
    </w:p>
    <w:p w:rsidR="00000000" w:rsidDel="00000000" w:rsidP="00000000" w:rsidRDefault="00000000" w:rsidRPr="00000000" w14:paraId="00000006">
      <w:pPr>
        <w:numPr>
          <w:ilvl w:val="0"/>
          <w:numId w:val="1"/>
        </w:numPr>
        <w:spacing w:after="240" w:before="0" w:beforeAutospacing="0" w:line="276" w:lineRule="auto"/>
        <w:ind w:left="720" w:hanging="360"/>
        <w:rPr>
          <w:u w:val="none"/>
        </w:rPr>
      </w:pPr>
      <w:r w:rsidDel="00000000" w:rsidR="00000000" w:rsidRPr="00000000">
        <w:rPr>
          <w:rtl w:val="0"/>
        </w:rPr>
        <w:t xml:space="preserve">What did Caleb do?(14) How do you think Caleb was able to drive out the sons of Anak? </w:t>
      </w:r>
    </w:p>
    <w:p w:rsidR="00000000" w:rsidDel="00000000" w:rsidP="00000000" w:rsidRDefault="00000000" w:rsidRPr="00000000" w14:paraId="00000007">
      <w:pPr>
        <w:spacing w:after="240" w:before="80" w:line="276" w:lineRule="auto"/>
        <w:ind w:left="0" w:firstLine="0"/>
        <w:rPr/>
      </w:pPr>
      <w:r w:rsidDel="00000000" w:rsidR="00000000" w:rsidRPr="00000000">
        <w:rPr>
          <w:rtl w:val="0"/>
        </w:rPr>
        <w:t xml:space="preserve">15-17</w:t>
      </w:r>
    </w:p>
    <w:p w:rsidR="00000000" w:rsidDel="00000000" w:rsidP="00000000" w:rsidRDefault="00000000" w:rsidRPr="00000000" w14:paraId="00000008">
      <w:pPr>
        <w:numPr>
          <w:ilvl w:val="0"/>
          <w:numId w:val="1"/>
        </w:numPr>
        <w:spacing w:after="0" w:afterAutospacing="0" w:before="80" w:line="276" w:lineRule="auto"/>
        <w:ind w:left="720" w:hanging="360"/>
        <w:rPr>
          <w:u w:val="none"/>
        </w:rPr>
      </w:pPr>
      <w:r w:rsidDel="00000000" w:rsidR="00000000" w:rsidRPr="00000000">
        <w:rPr>
          <w:rtl w:val="0"/>
        </w:rPr>
        <w:t xml:space="preserve">Where did Caleb go next after conquering Hebron? What kind of people dwelled in Debir? (</w:t>
      </w:r>
      <w:hyperlink r:id="rId10">
        <w:r w:rsidDel="00000000" w:rsidR="00000000" w:rsidRPr="00000000">
          <w:rPr>
            <w:color w:val="1155cc"/>
            <w:u w:val="single"/>
            <w:rtl w:val="0"/>
          </w:rPr>
          <w:t xml:space="preserve">Joshua 11:21</w:t>
        </w:r>
      </w:hyperlink>
      <w:r w:rsidDel="00000000" w:rsidR="00000000" w:rsidRPr="00000000">
        <w:rPr>
          <w:rtl w:val="0"/>
        </w:rPr>
        <w:t xml:space="preserve">)</w:t>
        <w:br w:type="textWrapping"/>
      </w:r>
    </w:p>
    <w:p w:rsidR="00000000" w:rsidDel="00000000" w:rsidP="00000000" w:rsidRDefault="00000000" w:rsidRPr="00000000" w14:paraId="00000009">
      <w:pPr>
        <w:numPr>
          <w:ilvl w:val="0"/>
          <w:numId w:val="1"/>
        </w:numPr>
        <w:spacing w:after="240" w:before="0" w:beforeAutospacing="0" w:line="276" w:lineRule="auto"/>
        <w:ind w:left="720" w:hanging="360"/>
        <w:rPr>
          <w:u w:val="none"/>
        </w:rPr>
      </w:pPr>
      <w:r w:rsidDel="00000000" w:rsidR="00000000" w:rsidRPr="00000000">
        <w:rPr>
          <w:rtl w:val="0"/>
        </w:rPr>
        <w:t xml:space="preserve">Why do you think Caleb didn’t conquer Debir on his own, why might he have asked someone else to do it?  Why might he have offered his daughter to the one who captured Debir? What happened to Othniel after he conquered Debir in today’s passage and also later in his life? (</w:t>
      </w:r>
      <w:hyperlink r:id="rId11">
        <w:r w:rsidDel="00000000" w:rsidR="00000000" w:rsidRPr="00000000">
          <w:rPr>
            <w:color w:val="1155cc"/>
            <w:u w:val="single"/>
            <w:rtl w:val="0"/>
          </w:rPr>
          <w:t xml:space="preserve">Judges 3:9-10</w:t>
        </w:r>
      </w:hyperlink>
      <w:r w:rsidDel="00000000" w:rsidR="00000000" w:rsidRPr="00000000">
        <w:rPr>
          <w:rtl w:val="0"/>
        </w:rPr>
        <w:t xml:space="preserve">)</w:t>
      </w:r>
    </w:p>
    <w:p w:rsidR="00000000" w:rsidDel="00000000" w:rsidP="00000000" w:rsidRDefault="00000000" w:rsidRPr="00000000" w14:paraId="0000000A">
      <w:pPr>
        <w:spacing w:after="240" w:before="80" w:line="276" w:lineRule="auto"/>
        <w:ind w:left="0" w:firstLine="0"/>
        <w:rPr/>
      </w:pPr>
      <w:r w:rsidDel="00000000" w:rsidR="00000000" w:rsidRPr="00000000">
        <w:rPr>
          <w:rtl w:val="0"/>
        </w:rPr>
        <w:t xml:space="preserve">18-19</w:t>
      </w:r>
    </w:p>
    <w:p w:rsidR="00000000" w:rsidDel="00000000" w:rsidP="00000000" w:rsidRDefault="00000000" w:rsidRPr="00000000" w14:paraId="0000000B">
      <w:pPr>
        <w:numPr>
          <w:ilvl w:val="0"/>
          <w:numId w:val="1"/>
        </w:numPr>
        <w:spacing w:after="0" w:afterAutospacing="0" w:before="80" w:line="276" w:lineRule="auto"/>
        <w:ind w:left="720" w:hanging="360"/>
        <w:rPr>
          <w:u w:val="none"/>
        </w:rPr>
      </w:pPr>
      <w:r w:rsidDel="00000000" w:rsidR="00000000" w:rsidRPr="00000000">
        <w:rPr>
          <w:rtl w:val="0"/>
        </w:rPr>
        <w:t xml:space="preserve">What did Achsah ask Othniel to do? What did she do herself? How might Achsah asking for a field, a blessing, and springs of water be a good example to us about how we should ask our Father in heaven through prayer?</w:t>
        <w:br w:type="textWrapping"/>
      </w:r>
    </w:p>
    <w:p w:rsidR="00000000" w:rsidDel="00000000" w:rsidP="00000000" w:rsidRDefault="00000000" w:rsidRPr="00000000" w14:paraId="0000000C">
      <w:pPr>
        <w:numPr>
          <w:ilvl w:val="0"/>
          <w:numId w:val="1"/>
        </w:numPr>
        <w:spacing w:after="0" w:afterAutospacing="0" w:before="0" w:beforeAutospacing="0" w:line="276" w:lineRule="auto"/>
        <w:ind w:left="720" w:hanging="360"/>
        <w:rPr>
          <w:u w:val="none"/>
        </w:rPr>
      </w:pPr>
      <w:r w:rsidDel="00000000" w:rsidR="00000000" w:rsidRPr="00000000">
        <w:rPr>
          <w:rtl w:val="0"/>
        </w:rPr>
        <w:t xml:space="preserve">Why do you think she asked for “springs”, considering the environment of the Negeb?  Why do you think that Caleb gave both the “upper springs”, as well as the “lower springs”?</w:t>
        <w:br w:type="textWrapping"/>
      </w:r>
    </w:p>
    <w:p w:rsidR="00000000" w:rsidDel="00000000" w:rsidP="00000000" w:rsidRDefault="00000000" w:rsidRPr="00000000" w14:paraId="0000000D">
      <w:pPr>
        <w:numPr>
          <w:ilvl w:val="0"/>
          <w:numId w:val="1"/>
        </w:numPr>
        <w:spacing w:after="0" w:afterAutospacing="0" w:before="0" w:beforeAutospacing="0" w:line="276" w:lineRule="auto"/>
        <w:ind w:left="720" w:hanging="360"/>
        <w:rPr>
          <w:u w:val="none"/>
        </w:rPr>
      </w:pPr>
      <w:r w:rsidDel="00000000" w:rsidR="00000000" w:rsidRPr="00000000">
        <w:rPr>
          <w:rtl w:val="0"/>
        </w:rPr>
        <w:t xml:space="preserve">What themes do you see in today's passage? (ie. fighting, claiming the land, sojourning, water, fear, marriage, life, death.). What relation do you think these themes have to the Holy Spirit being like “water”?</w:t>
        <w:br w:type="textWrapping"/>
      </w:r>
    </w:p>
    <w:p w:rsidR="00000000" w:rsidDel="00000000" w:rsidP="00000000" w:rsidRDefault="00000000" w:rsidRPr="00000000" w14:paraId="0000000E">
      <w:pPr>
        <w:numPr>
          <w:ilvl w:val="0"/>
          <w:numId w:val="1"/>
        </w:numPr>
        <w:spacing w:after="240" w:before="0" w:beforeAutospacing="0" w:line="276" w:lineRule="auto"/>
        <w:ind w:left="720" w:hanging="360"/>
        <w:rPr>
          <w:u w:val="none"/>
        </w:rPr>
      </w:pPr>
      <w:r w:rsidDel="00000000" w:rsidR="00000000" w:rsidRPr="00000000">
        <w:rPr>
          <w:rtl w:val="0"/>
        </w:rPr>
        <w:t xml:space="preserve">How might today’s passage be applicable to us?</w:t>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iblegateway.com/passage/?search=judges+3%3A9-10&amp;version=ESV" TargetMode="External"/><Relationship Id="rId10" Type="http://schemas.openxmlformats.org/officeDocument/2006/relationships/hyperlink" Target="https://www.biblegateway.com/passage/?search=Joshua+11%3A21&amp;version=ESV" TargetMode="External"/><Relationship Id="rId9" Type="http://schemas.openxmlformats.org/officeDocument/2006/relationships/hyperlink" Target="https://www.biblegateway.com/passage/?search=Deut+9%3A1-2&amp;version=ESV" TargetMode="External"/><Relationship Id="rId5" Type="http://schemas.openxmlformats.org/officeDocument/2006/relationships/styles" Target="styles.xml"/><Relationship Id="rId6" Type="http://schemas.openxmlformats.org/officeDocument/2006/relationships/hyperlink" Target="https://www.biblegateway.com/passage/?search=Joshua+15%3A13-19&amp;version=ESV" TargetMode="External"/><Relationship Id="rId7" Type="http://schemas.openxmlformats.org/officeDocument/2006/relationships/hyperlink" Target="https://www.biblegateway.com/passage/?search=Joshua+14%3A6-15&amp;version=ESV" TargetMode="External"/><Relationship Id="rId8" Type="http://schemas.openxmlformats.org/officeDocument/2006/relationships/hyperlink" Target="https://www.biblegateway.com/passage/?search=Num+13%3A31-33&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