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Peter's Denial</w:t>
      </w:r>
    </w:p>
    <w:p w:rsidR="00000000" w:rsidDel="00000000" w:rsidP="00000000" w:rsidRDefault="00000000" w:rsidRPr="00000000" w14:paraId="00000002">
      <w:pPr>
        <w:spacing w:line="276" w:lineRule="auto"/>
        <w:jc w:val="left"/>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sz w:val="24"/>
          <w:szCs w:val="24"/>
        </w:rPr>
      </w:pPr>
      <w:hyperlink r:id="rId6">
        <w:r w:rsidDel="00000000" w:rsidR="00000000" w:rsidRPr="00000000">
          <w:rPr>
            <w:rFonts w:ascii="Roboto" w:cs="Roboto" w:eastAsia="Roboto" w:hAnsi="Roboto"/>
            <w:color w:val="1155cc"/>
            <w:sz w:val="24"/>
            <w:szCs w:val="24"/>
            <w:u w:val="single"/>
            <w:rtl w:val="0"/>
          </w:rPr>
          <w:t xml:space="preserve">John 18:15-27</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sz w:val="24"/>
          <w:szCs w:val="24"/>
          <w:highlight w:val="white"/>
        </w:rPr>
      </w:pPr>
      <w:r w:rsidDel="00000000" w:rsidR="00000000" w:rsidRPr="00000000">
        <w:rPr>
          <w:rFonts w:ascii="Roboto" w:cs="Roboto" w:eastAsia="Roboto" w:hAnsi="Roboto"/>
          <w:sz w:val="24"/>
          <w:szCs w:val="24"/>
          <w:rtl w:val="0"/>
        </w:rPr>
        <w:t xml:space="preserve">Key Verse 20: </w:t>
      </w:r>
      <w:r w:rsidDel="00000000" w:rsidR="00000000" w:rsidRPr="00000000">
        <w:rPr>
          <w:rFonts w:ascii="Roboto" w:cs="Roboto" w:eastAsia="Roboto" w:hAnsi="Roboto"/>
          <w:sz w:val="24"/>
          <w:szCs w:val="24"/>
          <w:rtl w:val="0"/>
        </w:rPr>
        <w:t xml:space="preserve">Jesus answered him, “I have spoken openly to the world. I have always taught in synagogues and in the temple, where all Jews come together. I have said nothing in secret.</w:t>
      </w: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6">
      <w:pPr>
        <w:rPr>
          <w:rFonts w:ascii="Roboto" w:cs="Roboto" w:eastAsia="Roboto" w:hAnsi="Roboto"/>
          <w:sz w:val="24"/>
          <w:szCs w:val="24"/>
        </w:rPr>
      </w:pPr>
      <w:r w:rsidDel="00000000" w:rsidR="00000000" w:rsidRPr="00000000">
        <w:rPr>
          <w:rFonts w:ascii="Roboto" w:cs="Roboto" w:eastAsia="Roboto" w:hAnsi="Roboto"/>
          <w:sz w:val="24"/>
          <w:szCs w:val="24"/>
          <w:rtl w:val="0"/>
        </w:rPr>
        <w:t xml:space="preserve">V15-18 </w:t>
      </w:r>
    </w:p>
    <w:p w:rsidR="00000000" w:rsidDel="00000000" w:rsidP="00000000" w:rsidRDefault="00000000" w:rsidRPr="00000000" w14:paraId="00000007">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Why didn't Peter go together with Jesus and John into the courtyard of the high priest at first? Why do you think Peter denied being Jesus's disciple to the servant girl? What did Peter do once he got into the courtyard? Why do you think Peter behaved this way?</w:t>
      </w:r>
    </w:p>
    <w:p w:rsidR="00000000" w:rsidDel="00000000" w:rsidP="00000000" w:rsidRDefault="00000000" w:rsidRPr="00000000" w14:paraId="00000008">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9">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V19-23 </w:t>
      </w:r>
    </w:p>
    <w:p w:rsidR="00000000" w:rsidDel="00000000" w:rsidP="00000000" w:rsidRDefault="00000000" w:rsidRPr="00000000" w14:paraId="0000000A">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did the high priest do with Jesus once Jesus was brought to him? Why do you think the high priest was against Jesus? Who did Jesus speak and share his teachings with?(20) Why do you think Jesus did not repeat these things again and share them directly with the high priest? How was Jesus shown as innocent in this questioning?(23)</w:t>
      </w:r>
    </w:p>
    <w:p w:rsidR="00000000" w:rsidDel="00000000" w:rsidP="00000000" w:rsidRDefault="00000000" w:rsidRPr="00000000" w14:paraId="0000000B">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V25-27</w:t>
      </w:r>
    </w:p>
    <w:p w:rsidR="00000000" w:rsidDel="00000000" w:rsidP="00000000" w:rsidRDefault="00000000" w:rsidRPr="00000000" w14:paraId="0000000D">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What was Peter doing when he was questioned again? Why do you think he was outside by the fire instead of inside with Jesus? What happened after Peter denied Jesus 3 times? What is the significance of the rooster crowing? (</w:t>
      </w:r>
      <w:hyperlink r:id="rId7">
        <w:r w:rsidDel="00000000" w:rsidR="00000000" w:rsidRPr="00000000">
          <w:rPr>
            <w:rFonts w:ascii="Roboto" w:cs="Roboto" w:eastAsia="Roboto" w:hAnsi="Roboto"/>
            <w:color w:val="1155cc"/>
            <w:sz w:val="24"/>
            <w:szCs w:val="24"/>
            <w:u w:val="single"/>
            <w:rtl w:val="0"/>
          </w:rPr>
          <w:t xml:space="preserve">John 13:36-38</w:t>
        </w:r>
      </w:hyperlink>
      <w:r w:rsidDel="00000000" w:rsidR="00000000" w:rsidRPr="00000000">
        <w:rPr>
          <w:rFonts w:ascii="Roboto" w:cs="Roboto" w:eastAsia="Roboto" w:hAnsi="Roboto"/>
          <w:sz w:val="24"/>
          <w:szCs w:val="24"/>
          <w:rtl w:val="0"/>
        </w:rPr>
        <w:t xml:space="preserve">)</w:t>
      </w:r>
    </w:p>
    <w:p w:rsidR="00000000" w:rsidDel="00000000" w:rsidP="00000000" w:rsidRDefault="00000000" w:rsidRPr="00000000" w14:paraId="0000000E">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Application</w:t>
      </w:r>
    </w:p>
    <w:p w:rsidR="00000000" w:rsidDel="00000000" w:rsidP="00000000" w:rsidRDefault="00000000" w:rsidRPr="00000000" w14:paraId="00000010">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Consider Peter in today's passage: What factors in life may impact our walk with Jesus, our closeness with him, and our boldness to be a good witness and disciple?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john%2018%3A15-27&amp;version=ESV" TargetMode="External"/><Relationship Id="rId7" Type="http://schemas.openxmlformats.org/officeDocument/2006/relationships/hyperlink" Target="https://www.biblegateway.com/passage/?search=John%2013%3A36-38&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